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0E" w:rsidRDefault="00E2120E" w:rsidP="00E2120E">
      <w:pPr>
        <w:jc w:val="center"/>
        <w:rPr>
          <w:b/>
        </w:rPr>
      </w:pPr>
      <w:r>
        <w:rPr>
          <w:b/>
        </w:rPr>
        <w:t>Festiwal Życia 2017</w:t>
      </w:r>
    </w:p>
    <w:p w:rsidR="00E2120E" w:rsidRDefault="00E2120E" w:rsidP="00E2120E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Czas na rodzinę!</w:t>
      </w:r>
    </w:p>
    <w:p w:rsidR="00E70006" w:rsidRDefault="00E70006">
      <w:pPr>
        <w:rPr>
          <w:b/>
        </w:rPr>
      </w:pPr>
    </w:p>
    <w:p w:rsidR="00BB26CA" w:rsidRPr="000E18F2" w:rsidRDefault="000E18F2">
      <w:pPr>
        <w:rPr>
          <w:b/>
        </w:rPr>
      </w:pPr>
      <w:r w:rsidRPr="000E18F2">
        <w:rPr>
          <w:b/>
        </w:rPr>
        <w:t>20 marca (poniedziałek)</w:t>
      </w:r>
    </w:p>
    <w:p w:rsidR="00E2120E" w:rsidRDefault="000E18F2" w:rsidP="000E18F2">
      <w:pPr>
        <w:shd w:val="clear" w:color="auto" w:fill="FFFFFF"/>
        <w:rPr>
          <w:rFonts w:ascii="Verdana" w:hAnsi="Verdana"/>
          <w:color w:val="515A6A"/>
          <w:sz w:val="20"/>
          <w:szCs w:val="20"/>
          <w:shd w:val="clear" w:color="auto" w:fill="FFFFFF"/>
        </w:rPr>
      </w:pPr>
      <w:r>
        <w:t xml:space="preserve">Godz. 19.00 – emisja filmu </w:t>
      </w:r>
      <w:r w:rsidR="00E2120E">
        <w:t>„</w:t>
      </w:r>
      <w:r>
        <w:t>ANIOŁ</w:t>
      </w:r>
      <w:r w:rsidR="00E2120E">
        <w:t>”</w:t>
      </w:r>
      <w:r>
        <w:t xml:space="preserve"> reż. </w:t>
      </w:r>
      <w:r w:rsidRPr="00E2120E">
        <w:t xml:space="preserve">Amin Dora </w:t>
      </w:r>
      <w:r w:rsidR="00E2120E" w:rsidRPr="00E2120E">
        <w:t xml:space="preserve">/ wprowadzenie do filmu ks. prof. Andrzej </w:t>
      </w:r>
      <w:proofErr w:type="spellStart"/>
      <w:r w:rsidR="00E2120E" w:rsidRPr="00E2120E">
        <w:t>Draguła</w:t>
      </w:r>
      <w:proofErr w:type="spellEnd"/>
    </w:p>
    <w:p w:rsidR="000E18F2" w:rsidRDefault="00E2120E" w:rsidP="00E2120E">
      <w:pPr>
        <w:shd w:val="clear" w:color="auto" w:fill="FFFFFF"/>
        <w:ind w:left="708" w:firstLine="708"/>
      </w:pPr>
      <w:r>
        <w:t xml:space="preserve">Sala Dębowa - </w:t>
      </w:r>
      <w:hyperlink r:id="rId5" w:history="1">
        <w:r w:rsidR="000E18F2" w:rsidRPr="000E18F2">
          <w:t>Wojewódzka i Miejska Biblioteka Publiczna im. C. Norwida w Zielonej Górze</w:t>
        </w:r>
      </w:hyperlink>
      <w:r>
        <w:t xml:space="preserve"> </w:t>
      </w:r>
    </w:p>
    <w:p w:rsidR="00906C6D" w:rsidRPr="00906C6D" w:rsidRDefault="00906C6D" w:rsidP="00906C6D">
      <w:pPr>
        <w:shd w:val="clear" w:color="auto" w:fill="FFFFFF"/>
        <w:jc w:val="both"/>
        <w:rPr>
          <w:color w:val="FF0000"/>
        </w:rPr>
      </w:pPr>
      <w:r w:rsidRPr="00906C6D">
        <w:rPr>
          <w:rFonts w:ascii="Open Sans" w:hAnsi="Open Sans"/>
          <w:color w:val="FF0000"/>
          <w:sz w:val="21"/>
          <w:szCs w:val="21"/>
          <w:shd w:val="clear" w:color="auto" w:fill="FFFFFF"/>
        </w:rPr>
        <w:t>W małym libańskim miasteczku rodzi się chłopiec z zespołem Downa. Mieszkańcy próbują namówić rodziców, by go oddali.</w:t>
      </w:r>
      <w:r>
        <w:rPr>
          <w:rFonts w:ascii="inherit" w:hAnsi="inherit"/>
        </w:rPr>
        <w:t xml:space="preserve"> </w:t>
      </w:r>
    </w:p>
    <w:p w:rsidR="00906C6D" w:rsidRPr="00906C6D" w:rsidRDefault="00906C6D" w:rsidP="00906C6D">
      <w:pPr>
        <w:shd w:val="clear" w:color="auto" w:fill="FFFFFF"/>
        <w:jc w:val="both"/>
        <w:rPr>
          <w:color w:val="FF0000"/>
        </w:rPr>
      </w:pPr>
    </w:p>
    <w:p w:rsidR="000E18F2" w:rsidRPr="000E18F2" w:rsidRDefault="000E18F2" w:rsidP="000E18F2">
      <w:pPr>
        <w:rPr>
          <w:b/>
        </w:rPr>
      </w:pPr>
      <w:r w:rsidRPr="000E18F2">
        <w:rPr>
          <w:b/>
        </w:rPr>
        <w:t>21 marca (wtorek)</w:t>
      </w:r>
    </w:p>
    <w:p w:rsidR="001C6267" w:rsidRDefault="001C6267" w:rsidP="001C6267">
      <w:r>
        <w:t>Godz. 19.30</w:t>
      </w:r>
      <w:r>
        <w:tab/>
        <w:t xml:space="preserve"> – spektakl „Historia prawdziwa?” teatru kleryckiego Zdumienie </w:t>
      </w:r>
    </w:p>
    <w:p w:rsidR="001C6267" w:rsidRDefault="001C6267" w:rsidP="001C6267">
      <w:pPr>
        <w:ind w:left="708" w:firstLine="708"/>
      </w:pPr>
      <w:r w:rsidRPr="00E2120E">
        <w:t>Aula Uniwersytetu Zielonogórskiego (kampus A</w:t>
      </w:r>
      <w:r>
        <w:t xml:space="preserve"> – Gagarin)</w:t>
      </w:r>
      <w:r w:rsidRPr="00E2120E">
        <w:t xml:space="preserve"> - ul.</w:t>
      </w:r>
      <w:r>
        <w:t xml:space="preserve"> </w:t>
      </w:r>
      <w:r w:rsidRPr="00E2120E">
        <w:t>Podgórn</w:t>
      </w:r>
      <w:r>
        <w:t>a</w:t>
      </w:r>
      <w:r w:rsidRPr="00E2120E">
        <w:t> </w:t>
      </w:r>
    </w:p>
    <w:p w:rsidR="00906C6D" w:rsidRPr="00906C6D" w:rsidRDefault="00906C6D" w:rsidP="00906C6D">
      <w:pPr>
        <w:rPr>
          <w:color w:val="FF0000"/>
        </w:rPr>
      </w:pPr>
      <w:r w:rsidRPr="00906C6D">
        <w:rPr>
          <w:color w:val="FF0000"/>
        </w:rPr>
        <w:t xml:space="preserve">Czasami dorośli zapominają o tym, jak to jest być dzieckiem. Czasami dorośli zbyt szybko stają się dorosłymi. Czasami brakuje im dystansu do rzeczywistości i samych siebie. I bardzo często nie doceniają tego, co mają. </w:t>
      </w:r>
    </w:p>
    <w:p w:rsidR="00906C6D" w:rsidRPr="00906C6D" w:rsidRDefault="00906C6D" w:rsidP="00906C6D">
      <w:pPr>
        <w:rPr>
          <w:color w:val="FF0000"/>
        </w:rPr>
      </w:pPr>
      <w:r w:rsidRPr="00906C6D">
        <w:rPr>
          <w:color w:val="FF0000"/>
        </w:rPr>
        <w:t xml:space="preserve">Paradyski Teatr Zdumienie ma zaszczyt zaprosić na spektakl „Historia prawdziwa…” w reżyserii pani Kingi </w:t>
      </w:r>
      <w:proofErr w:type="spellStart"/>
      <w:r w:rsidRPr="00906C6D">
        <w:rPr>
          <w:color w:val="FF0000"/>
        </w:rPr>
        <w:t>Kaszewskiej-Brawer</w:t>
      </w:r>
      <w:proofErr w:type="spellEnd"/>
      <w:r w:rsidRPr="00906C6D">
        <w:rPr>
          <w:color w:val="FF0000"/>
        </w:rPr>
        <w:t xml:space="preserve">. Będzie on swego rodzaju podpowiedzią, jak nie zapomnieć o tym, że jest się nadal dzieckiem.  Przypomni także, czym jest odpowiedzialność i prawdziwa przyjaźń oraz co to znaczy poświęcenie. </w:t>
      </w:r>
    </w:p>
    <w:p w:rsidR="00906C6D" w:rsidRPr="00906C6D" w:rsidRDefault="00906C6D" w:rsidP="001C6267">
      <w:pPr>
        <w:ind w:left="708" w:firstLine="708"/>
        <w:rPr>
          <w:color w:val="FF0000"/>
        </w:rPr>
      </w:pPr>
    </w:p>
    <w:p w:rsidR="000E18F2" w:rsidRPr="000E18F2" w:rsidRDefault="000E18F2" w:rsidP="000E18F2">
      <w:pPr>
        <w:rPr>
          <w:b/>
        </w:rPr>
      </w:pPr>
      <w:r w:rsidRPr="000E18F2">
        <w:rPr>
          <w:b/>
        </w:rPr>
        <w:t>22 marca (środa)</w:t>
      </w:r>
    </w:p>
    <w:p w:rsidR="001C6267" w:rsidRDefault="001C6267" w:rsidP="001C6267">
      <w:r>
        <w:t>Godz. 19.00</w:t>
      </w:r>
      <w:r>
        <w:tab/>
        <w:t xml:space="preserve"> – Improwizacja WIGRY 3 </w:t>
      </w:r>
    </w:p>
    <w:p w:rsidR="001C6267" w:rsidRDefault="001C6267" w:rsidP="001C6267">
      <w:pPr>
        <w:ind w:left="708" w:firstLine="708"/>
      </w:pPr>
      <w:r>
        <w:t xml:space="preserve">Kawiarnia „Pod Aniołami” ul. Prosta 47 </w:t>
      </w:r>
    </w:p>
    <w:p w:rsidR="00FF1252" w:rsidRDefault="00FF1252" w:rsidP="00FF1252">
      <w:pPr>
        <w:shd w:val="clear" w:color="auto" w:fill="FFFFFF"/>
        <w:jc w:val="both"/>
        <w:rPr>
          <w:rFonts w:ascii="Open Sans" w:hAnsi="Open Sans"/>
          <w:color w:val="FF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FF0000"/>
          <w:sz w:val="21"/>
          <w:szCs w:val="21"/>
          <w:shd w:val="clear" w:color="auto" w:fill="FFFFFF"/>
        </w:rPr>
        <w:t>Kabaretowe trio – o tematyce rodziny – radosne spotkanie przy herbacie, przy jednoczesnym karmieniu się wartościami.</w:t>
      </w:r>
    </w:p>
    <w:p w:rsidR="00B33129" w:rsidRPr="00906C6D" w:rsidRDefault="00B33129" w:rsidP="00FF1252">
      <w:pPr>
        <w:shd w:val="clear" w:color="auto" w:fill="FFFFFF"/>
        <w:jc w:val="both"/>
        <w:rPr>
          <w:color w:val="FF0000"/>
        </w:rPr>
      </w:pPr>
    </w:p>
    <w:p w:rsidR="000E18F2" w:rsidRPr="000E18F2" w:rsidRDefault="000E18F2" w:rsidP="000E18F2">
      <w:pPr>
        <w:rPr>
          <w:b/>
        </w:rPr>
      </w:pPr>
      <w:r w:rsidRPr="000E18F2">
        <w:rPr>
          <w:b/>
        </w:rPr>
        <w:t>23 marca (czwartek)</w:t>
      </w:r>
    </w:p>
    <w:p w:rsidR="00E70006" w:rsidRDefault="00FF1252" w:rsidP="00FF1252">
      <w:pPr>
        <w:ind w:left="1416" w:hanging="1416"/>
      </w:pPr>
      <w:r>
        <w:t xml:space="preserve">Godz. 12.00 </w:t>
      </w:r>
      <w:r>
        <w:tab/>
      </w:r>
      <w:r w:rsidR="00E70006">
        <w:t>- debata „</w:t>
      </w:r>
      <w:proofErr w:type="spellStart"/>
      <w:r w:rsidR="00E70006">
        <w:t>Cyber</w:t>
      </w:r>
      <w:proofErr w:type="spellEnd"/>
      <w:r w:rsidR="00E70006">
        <w:t xml:space="preserve"> rodzina” </w:t>
      </w:r>
      <w:r>
        <w:t xml:space="preserve">prowadzi Kabaret NOWAKI </w:t>
      </w:r>
      <w:r>
        <w:br/>
        <w:t xml:space="preserve">/zaproszeni goście: ks. dr Paweł Łobaczewski i Michał </w:t>
      </w:r>
      <w:proofErr w:type="spellStart"/>
      <w:r>
        <w:t>Piętosa</w:t>
      </w:r>
      <w:proofErr w:type="spellEnd"/>
      <w:r>
        <w:t>/</w:t>
      </w:r>
    </w:p>
    <w:p w:rsidR="00E70006" w:rsidRDefault="00E70006" w:rsidP="00E70006">
      <w:pPr>
        <w:ind w:left="708" w:firstLine="708"/>
      </w:pPr>
      <w:r w:rsidRPr="00E2120E">
        <w:t xml:space="preserve">Aula Uniwersytetu Zielonogórskiego (kampus </w:t>
      </w:r>
      <w:r>
        <w:t>B)</w:t>
      </w:r>
      <w:r w:rsidRPr="00E2120E">
        <w:t xml:space="preserve"> - ul.</w:t>
      </w:r>
      <w:r>
        <w:t xml:space="preserve"> Wojska Polskiego</w:t>
      </w:r>
    </w:p>
    <w:p w:rsidR="00B33129" w:rsidRPr="00D557B8" w:rsidRDefault="00B33129" w:rsidP="00B33129">
      <w:pPr>
        <w:rPr>
          <w:color w:val="FF0000"/>
        </w:rPr>
      </w:pPr>
      <w:r w:rsidRPr="00D557B8">
        <w:rPr>
          <w:color w:val="FF0000"/>
        </w:rPr>
        <w:t xml:space="preserve">Rozmowa z młodzieżą o postrzeganiu instytucji </w:t>
      </w:r>
      <w:r w:rsidR="00D557B8">
        <w:rPr>
          <w:color w:val="FF0000"/>
        </w:rPr>
        <w:t>rodziny, o zagrożeniach, wyzwaniach i profilaktyce.</w:t>
      </w:r>
    </w:p>
    <w:p w:rsidR="000E18F2" w:rsidRPr="000E18F2" w:rsidRDefault="000E18F2" w:rsidP="000E18F2">
      <w:pPr>
        <w:rPr>
          <w:b/>
        </w:rPr>
      </w:pPr>
      <w:r w:rsidRPr="000E18F2">
        <w:rPr>
          <w:b/>
        </w:rPr>
        <w:t>24 marca (piątek)</w:t>
      </w:r>
    </w:p>
    <w:p w:rsidR="000E18F2" w:rsidRDefault="00E70006" w:rsidP="000E18F2">
      <w:r>
        <w:t>Godz. 19.00</w:t>
      </w:r>
      <w:r>
        <w:tab/>
        <w:t>- MOJŻESZ opera lwowska – Hala Widowiskowo-Sportowa CRS</w:t>
      </w:r>
    </w:p>
    <w:p w:rsidR="00CE1637" w:rsidRDefault="00E70006" w:rsidP="000E18F2">
      <w:r>
        <w:tab/>
      </w:r>
      <w:r>
        <w:tab/>
      </w:r>
      <w:r w:rsidR="00CE1637">
        <w:t xml:space="preserve">Bilety do nabycia: biuro podróży JUVENTUR ul. Mickiewicza 10, biuro turystyczne TURYSTA </w:t>
      </w:r>
    </w:p>
    <w:p w:rsidR="00E70006" w:rsidRDefault="00CE1637" w:rsidP="00CE1637">
      <w:pPr>
        <w:ind w:left="1416"/>
      </w:pPr>
      <w:r>
        <w:t xml:space="preserve">ul. Bohaterów Westerplatte 9, www.kupbilecik.pl, </w:t>
      </w:r>
      <w:hyperlink r:id="rId6" w:history="1">
        <w:r w:rsidR="00FF1252" w:rsidRPr="00483E57">
          <w:rPr>
            <w:rStyle w:val="Hipercze"/>
          </w:rPr>
          <w:t>www.abilet.pl</w:t>
        </w:r>
      </w:hyperlink>
    </w:p>
    <w:p w:rsidR="00FF1252" w:rsidRPr="00FF1252" w:rsidRDefault="00FF1252" w:rsidP="00FF1252">
      <w:pPr>
        <w:pStyle w:val="lead"/>
        <w:jc w:val="both"/>
        <w:rPr>
          <w:color w:val="FF0000"/>
        </w:rPr>
      </w:pPr>
      <w:r w:rsidRPr="00FF1252">
        <w:rPr>
          <w:rStyle w:val="Pogrubienie"/>
          <w:b w:val="0"/>
          <w:color w:val="FF0000"/>
        </w:rPr>
        <w:lastRenderedPageBreak/>
        <w:t xml:space="preserve">Opera "Mojżesz", to produkcja Opery Lwowskiej. </w:t>
      </w:r>
      <w:r w:rsidRPr="00FF1252">
        <w:rPr>
          <w:color w:val="FF0000"/>
        </w:rPr>
        <w:t>Światowa premiera opery miała miejsce 23 czerwca 2001 r. Została dedykowana Ojcu Świętemu podczas jego pielgrzymki na Ukrainę</w:t>
      </w:r>
      <w:r w:rsidRPr="00FF1252">
        <w:rPr>
          <w:rStyle w:val="Pogrubienie"/>
          <w:color w:val="FF0000"/>
        </w:rPr>
        <w:t xml:space="preserve">. </w:t>
      </w:r>
      <w:r w:rsidRPr="00FF1252">
        <w:rPr>
          <w:rStyle w:val="Pogrubienie"/>
          <w:b w:val="0"/>
          <w:color w:val="FF0000"/>
        </w:rPr>
        <w:t>Projekt uzyskał błogosławieństwo papieża Jana Pawła II i przy wsparciu Stolicy Apostolskiej, która przyznała na ten cel 75 tys. dolarów.</w:t>
      </w:r>
      <w:r w:rsidRPr="00FF1252">
        <w:rPr>
          <w:b/>
          <w:color w:val="FF0000"/>
        </w:rPr>
        <w:t xml:space="preserve"> „</w:t>
      </w:r>
      <w:r w:rsidRPr="00FF1252">
        <w:rPr>
          <w:color w:val="FF0000"/>
        </w:rPr>
        <w:t xml:space="preserve">Mojżesz" został zrealizowany w setną rocznicę istnienia lwowskiej sceny i 400-lecie gatunku opery. W premierowym spektaklu wzięło udział prawie 250 artystów. Inscenizacje wyreżyserował polski artysta urodzony we Lwowie, Zbigniew Chrzanowski. Opera składa się z 2 aktów, 5 scen z prologiem i epilogiem. Scenografia według projektu braci </w:t>
      </w:r>
      <w:proofErr w:type="spellStart"/>
      <w:r w:rsidRPr="00FF1252">
        <w:rPr>
          <w:color w:val="FF0000"/>
        </w:rPr>
        <w:t>Tadeja</w:t>
      </w:r>
      <w:proofErr w:type="spellEnd"/>
      <w:r w:rsidRPr="00FF1252">
        <w:rPr>
          <w:color w:val="FF0000"/>
        </w:rPr>
        <w:t xml:space="preserve"> i Michała </w:t>
      </w:r>
      <w:proofErr w:type="spellStart"/>
      <w:r w:rsidRPr="00FF1252">
        <w:rPr>
          <w:color w:val="FF0000"/>
        </w:rPr>
        <w:t>Ryndzaków</w:t>
      </w:r>
      <w:proofErr w:type="spellEnd"/>
      <w:r w:rsidRPr="00FF1252">
        <w:rPr>
          <w:color w:val="FF0000"/>
        </w:rPr>
        <w:t xml:space="preserve"> przenosi widza na wypaloną przez słońce pustynię. Do tego gra świateł i efekty dymne. Mamy uczucie uczestniczenia w trudzie, monotonii życia tułaczy.</w:t>
      </w:r>
    </w:p>
    <w:p w:rsidR="00FF1252" w:rsidRDefault="00FF1252" w:rsidP="00CE1637">
      <w:pPr>
        <w:ind w:left="1416"/>
      </w:pPr>
    </w:p>
    <w:p w:rsidR="000E18F2" w:rsidRPr="000E18F2" w:rsidRDefault="000E18F2" w:rsidP="000E18F2">
      <w:pPr>
        <w:rPr>
          <w:b/>
        </w:rPr>
      </w:pPr>
      <w:r w:rsidRPr="000E18F2">
        <w:rPr>
          <w:b/>
        </w:rPr>
        <w:t>25 marca (sobota)</w:t>
      </w:r>
    </w:p>
    <w:p w:rsidR="000E18F2" w:rsidRDefault="00CE1637" w:rsidP="000E18F2">
      <w:r>
        <w:t>Godz. 18.30</w:t>
      </w:r>
      <w:r>
        <w:tab/>
        <w:t xml:space="preserve">- Eucharystia z uroczystym rozpoczęciem Duchowej Adopcji Dziecka Poczętego </w:t>
      </w:r>
    </w:p>
    <w:p w:rsidR="000E18F2" w:rsidRDefault="006433F5" w:rsidP="00D557B8">
      <w:pPr>
        <w:ind w:left="708" w:firstLine="708"/>
      </w:pPr>
      <w:r>
        <w:t xml:space="preserve">Parafia pw. Najświętszego Zbawiciela </w:t>
      </w:r>
    </w:p>
    <w:p w:rsidR="00FF1252" w:rsidRDefault="00FF1252" w:rsidP="006433F5">
      <w:pPr>
        <w:ind w:left="708" w:firstLine="708"/>
      </w:pPr>
    </w:p>
    <w:p w:rsidR="000E18F2" w:rsidRDefault="000E18F2" w:rsidP="00D557B8">
      <w:pPr>
        <w:pBdr>
          <w:top w:val="single" w:sz="4" w:space="1" w:color="auto"/>
        </w:pBdr>
        <w:rPr>
          <w:b/>
        </w:rPr>
      </w:pPr>
      <w:r w:rsidRPr="000E18F2">
        <w:rPr>
          <w:b/>
        </w:rPr>
        <w:t xml:space="preserve">11 czerwca (niedziela) </w:t>
      </w:r>
    </w:p>
    <w:p w:rsidR="00CE1637" w:rsidRPr="00D557B8" w:rsidRDefault="006433F5" w:rsidP="00D557B8">
      <w:pPr>
        <w:pStyle w:val="lead"/>
        <w:jc w:val="both"/>
        <w:rPr>
          <w:color w:val="FF0000"/>
        </w:rPr>
      </w:pPr>
      <w:r w:rsidRPr="00D557B8">
        <w:rPr>
          <w:color w:val="FF0000"/>
        </w:rPr>
        <w:t>Tegoroczny marsz odbędzie się w ramach ogólnopolskiej inicjatywy „</w:t>
      </w:r>
      <w:r w:rsidR="00CE1637" w:rsidRPr="00D557B8">
        <w:rPr>
          <w:color w:val="FF0000"/>
        </w:rPr>
        <w:t>Marsz dla życia</w:t>
      </w:r>
      <w:r w:rsidRPr="00D557B8">
        <w:rPr>
          <w:color w:val="FF0000"/>
        </w:rPr>
        <w:t xml:space="preserve"> i rodziny”. </w:t>
      </w:r>
      <w:r w:rsidR="001C6267" w:rsidRPr="00D557B8">
        <w:rPr>
          <w:color w:val="FF0000"/>
        </w:rPr>
        <w:br/>
      </w:r>
      <w:r w:rsidRPr="00D557B8">
        <w:rPr>
          <w:color w:val="FF0000"/>
        </w:rPr>
        <w:t>Dlatego zapraszamy na czerwcowe wydarzenie, które połączymy z rodzinnym piknikiem CARITAS wspierającym uchodźców.</w:t>
      </w:r>
      <w:bookmarkStart w:id="0" w:name="_GoBack"/>
      <w:bookmarkEnd w:id="0"/>
    </w:p>
    <w:sectPr w:rsidR="00CE1637" w:rsidRPr="00D557B8" w:rsidSect="00E2120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D5B"/>
    <w:multiLevelType w:val="multilevel"/>
    <w:tmpl w:val="C99E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A7A76"/>
    <w:multiLevelType w:val="multilevel"/>
    <w:tmpl w:val="B5E6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74468"/>
    <w:multiLevelType w:val="multilevel"/>
    <w:tmpl w:val="079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B792F"/>
    <w:multiLevelType w:val="multilevel"/>
    <w:tmpl w:val="929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22"/>
    <w:rsid w:val="0000114C"/>
    <w:rsid w:val="0000376D"/>
    <w:rsid w:val="000D3608"/>
    <w:rsid w:val="000E18F2"/>
    <w:rsid w:val="000F1824"/>
    <w:rsid w:val="00136FA5"/>
    <w:rsid w:val="00137DCE"/>
    <w:rsid w:val="00187F52"/>
    <w:rsid w:val="001C6267"/>
    <w:rsid w:val="00201B94"/>
    <w:rsid w:val="002457E6"/>
    <w:rsid w:val="00296775"/>
    <w:rsid w:val="002D19F2"/>
    <w:rsid w:val="002F1661"/>
    <w:rsid w:val="00315AF4"/>
    <w:rsid w:val="003911D6"/>
    <w:rsid w:val="00430DDC"/>
    <w:rsid w:val="0045034F"/>
    <w:rsid w:val="00475FF4"/>
    <w:rsid w:val="00511928"/>
    <w:rsid w:val="005753AC"/>
    <w:rsid w:val="0058173D"/>
    <w:rsid w:val="005A2820"/>
    <w:rsid w:val="005B68BF"/>
    <w:rsid w:val="006433F5"/>
    <w:rsid w:val="00645B0A"/>
    <w:rsid w:val="006520C2"/>
    <w:rsid w:val="006B2A7A"/>
    <w:rsid w:val="00782A77"/>
    <w:rsid w:val="00820B2C"/>
    <w:rsid w:val="00823CF3"/>
    <w:rsid w:val="008D2E45"/>
    <w:rsid w:val="00906C6D"/>
    <w:rsid w:val="009E1E83"/>
    <w:rsid w:val="009F62B2"/>
    <w:rsid w:val="00A848A2"/>
    <w:rsid w:val="00AD7473"/>
    <w:rsid w:val="00AE435D"/>
    <w:rsid w:val="00B119C3"/>
    <w:rsid w:val="00B33129"/>
    <w:rsid w:val="00B50735"/>
    <w:rsid w:val="00B6598A"/>
    <w:rsid w:val="00BB26CA"/>
    <w:rsid w:val="00BB4AAA"/>
    <w:rsid w:val="00BB7222"/>
    <w:rsid w:val="00C16FB6"/>
    <w:rsid w:val="00CE1637"/>
    <w:rsid w:val="00CF5ADE"/>
    <w:rsid w:val="00D04E22"/>
    <w:rsid w:val="00D378F7"/>
    <w:rsid w:val="00D557B8"/>
    <w:rsid w:val="00D7248E"/>
    <w:rsid w:val="00DA34E1"/>
    <w:rsid w:val="00E05D2B"/>
    <w:rsid w:val="00E2120E"/>
    <w:rsid w:val="00E25403"/>
    <w:rsid w:val="00E2604F"/>
    <w:rsid w:val="00E70006"/>
    <w:rsid w:val="00F37484"/>
    <w:rsid w:val="00FF1252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CA31-A13E-43CC-884D-EF7A9AB5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8F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2120E"/>
  </w:style>
  <w:style w:type="paragraph" w:customStyle="1" w:styleId="lead">
    <w:name w:val="lead"/>
    <w:basedOn w:val="Normalny"/>
    <w:rsid w:val="00FF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2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1469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870454677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21165607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ilet.pl" TargetMode="External"/><Relationship Id="rId5" Type="http://schemas.openxmlformats.org/officeDocument/2006/relationships/hyperlink" Target="https://www.facebook.com/biblioteka.norwida/?ref=page_inter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8</cp:revision>
  <cp:lastPrinted>2017-03-16T09:28:00Z</cp:lastPrinted>
  <dcterms:created xsi:type="dcterms:W3CDTF">2017-02-27T13:53:00Z</dcterms:created>
  <dcterms:modified xsi:type="dcterms:W3CDTF">2017-03-16T09:29:00Z</dcterms:modified>
</cp:coreProperties>
</file>